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topLinePunct/>
        <w:spacing w:line="594" w:lineRule="exact"/>
        <w:rPr>
          <w:rFonts w:hint="eastAsia" w:ascii="黑体" w:hAnsi="黑体" w:eastAsia="黑体"/>
          <w:color w:val="auto"/>
          <w:sz w:val="28"/>
          <w:szCs w:val="28"/>
          <w:lang w:eastAsia="zh-CN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附</w:t>
      </w:r>
      <w:r>
        <w:rPr>
          <w:rFonts w:hint="eastAsia" w:ascii="黑体" w:hAnsi="黑体" w:eastAsia="黑体"/>
          <w:color w:val="auto"/>
          <w:sz w:val="28"/>
          <w:szCs w:val="28"/>
          <w:lang w:eastAsia="zh-CN"/>
        </w:rPr>
        <w:t>表</w:t>
      </w: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2</w:t>
      </w:r>
    </w:p>
    <w:p>
      <w:pPr>
        <w:topLinePunct/>
        <w:spacing w:before="312" w:beforeLines="100" w:after="156" w:afterLines="50" w:line="594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2026年参加技师综合评审人员信息汇总表</w:t>
      </w:r>
    </w:p>
    <w:p>
      <w:pPr>
        <w:wordWrap w:val="0"/>
        <w:topLinePunct/>
        <w:rPr>
          <w:rFonts w:ascii="仿宋_GB2312" w:eastAsia="仿宋_GB2312"/>
          <w:color w:val="auto"/>
          <w:sz w:val="24"/>
          <w:szCs w:val="24"/>
        </w:rPr>
      </w:pPr>
      <w:r>
        <w:rPr>
          <w:rFonts w:hint="eastAsia" w:ascii="仿宋_GB2312" w:eastAsia="仿宋_GB2312"/>
          <w:color w:val="auto"/>
          <w:sz w:val="24"/>
          <w:szCs w:val="24"/>
        </w:rPr>
        <w:t>填报单位（盖章）：</w:t>
      </w:r>
      <w:r>
        <w:rPr>
          <w:rFonts w:ascii="仿宋_GB2312" w:eastAsia="仿宋_GB2312"/>
          <w:color w:val="auto"/>
          <w:sz w:val="24"/>
          <w:szCs w:val="24"/>
        </w:rPr>
        <w:t xml:space="preserve">              </w:t>
      </w:r>
      <w:r>
        <w:rPr>
          <w:rFonts w:hint="eastAsia" w:ascii="仿宋_GB2312" w:eastAsia="仿宋_GB2312"/>
          <w:color w:val="auto"/>
          <w:sz w:val="24"/>
          <w:szCs w:val="24"/>
        </w:rPr>
        <w:t xml:space="preserve">                                                    </w:t>
      </w:r>
      <w:r>
        <w:rPr>
          <w:rFonts w:ascii="仿宋_GB2312" w:eastAsia="仿宋_GB2312"/>
          <w:color w:val="auto"/>
          <w:sz w:val="24"/>
          <w:szCs w:val="24"/>
        </w:rPr>
        <w:t xml:space="preserve">            </w:t>
      </w:r>
    </w:p>
    <w:tbl>
      <w:tblPr>
        <w:tblStyle w:val="13"/>
        <w:tblpPr w:leftFromText="180" w:rightFromText="180" w:vertAnchor="text" w:horzAnchor="page" w:tblpX="1370" w:tblpY="25"/>
        <w:tblOverlap w:val="never"/>
        <w:tblW w:w="1399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591"/>
        <w:gridCol w:w="957"/>
        <w:gridCol w:w="682"/>
        <w:gridCol w:w="2393"/>
        <w:gridCol w:w="1128"/>
        <w:gridCol w:w="1548"/>
        <w:gridCol w:w="1536"/>
        <w:gridCol w:w="1839"/>
        <w:gridCol w:w="1656"/>
        <w:gridCol w:w="16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523" w:hRule="atLeast"/>
        </w:trPr>
        <w:tc>
          <w:tcPr>
            <w:tcW w:w="59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方正黑体_GBK" w:hAnsi="仿宋" w:eastAsia="方正黑体_GBK"/>
                <w:color w:val="000000"/>
                <w:kern w:val="0"/>
                <w:szCs w:val="21"/>
                <w:lang w:val="zh-CN"/>
              </w:rPr>
              <w:t>序号</w:t>
            </w:r>
          </w:p>
        </w:tc>
        <w:tc>
          <w:tcPr>
            <w:tcW w:w="95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方正黑体_GBK" w:hAnsi="仿宋" w:eastAsia="方正黑体_GBK"/>
                <w:color w:val="000000"/>
                <w:kern w:val="0"/>
                <w:szCs w:val="21"/>
                <w:lang w:val="zh-CN"/>
              </w:rPr>
              <w:t>姓名</w:t>
            </w:r>
          </w:p>
        </w:tc>
        <w:tc>
          <w:tcPr>
            <w:tcW w:w="68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方正黑体_GBK" w:hAnsi="仿宋" w:eastAsia="方正黑体_GBK"/>
                <w:color w:val="000000"/>
                <w:kern w:val="0"/>
                <w:szCs w:val="21"/>
                <w:lang w:val="zh-CN"/>
              </w:rPr>
              <w:t>性别</w:t>
            </w:r>
          </w:p>
        </w:tc>
        <w:tc>
          <w:tcPr>
            <w:tcW w:w="239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方正黑体_GBK" w:hAnsi="仿宋" w:eastAsia="方正黑体_GBK"/>
                <w:color w:val="000000"/>
                <w:kern w:val="0"/>
                <w:szCs w:val="21"/>
                <w:lang w:val="zh-CN"/>
              </w:rPr>
              <w:t>身份证号码</w:t>
            </w:r>
          </w:p>
        </w:tc>
        <w:tc>
          <w:tcPr>
            <w:tcW w:w="11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hint="eastAsia"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方正黑体_GBK" w:hAnsi="仿宋" w:eastAsia="方正黑体_GBK"/>
                <w:color w:val="000000"/>
                <w:kern w:val="0"/>
                <w:szCs w:val="21"/>
                <w:lang w:val="zh-CN"/>
              </w:rPr>
              <w:t>学历</w:t>
            </w:r>
          </w:p>
        </w:tc>
        <w:tc>
          <w:tcPr>
            <w:tcW w:w="154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方正黑体_GBK" w:hAnsi="仿宋" w:eastAsia="方正黑体_GBK"/>
                <w:color w:val="000000"/>
                <w:kern w:val="0"/>
                <w:szCs w:val="21"/>
                <w:lang w:val="zh-CN"/>
              </w:rPr>
              <w:t>参加工作时间</w:t>
            </w:r>
          </w:p>
        </w:tc>
        <w:tc>
          <w:tcPr>
            <w:tcW w:w="153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方正黑体_GBK" w:hAnsi="仿宋" w:eastAsia="方正黑体_GBK"/>
                <w:color w:val="000000"/>
                <w:kern w:val="0"/>
                <w:szCs w:val="21"/>
                <w:lang w:val="zh-CN"/>
              </w:rPr>
              <w:t>从事本工种时间</w:t>
            </w:r>
          </w:p>
        </w:tc>
        <w:tc>
          <w:tcPr>
            <w:tcW w:w="34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方正黑体_GBK" w:hAnsi="仿宋" w:eastAsia="方正黑体_GBK"/>
                <w:color w:val="000000"/>
                <w:kern w:val="0"/>
                <w:szCs w:val="21"/>
                <w:lang w:val="zh-CN"/>
              </w:rPr>
              <w:t>已取得高级工岗位证书情况</w:t>
            </w:r>
          </w:p>
        </w:tc>
        <w:tc>
          <w:tcPr>
            <w:tcW w:w="16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tabs>
                <w:tab w:val="left" w:pos="310"/>
              </w:tabs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方正黑体_GBK" w:hAnsi="仿宋" w:eastAsia="方正黑体_GBK"/>
                <w:color w:val="000000"/>
                <w:kern w:val="0"/>
                <w:szCs w:val="21"/>
                <w:lang w:val="zh-CN"/>
              </w:rPr>
              <w:t>申报技师工种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83" w:hRule="atLeast"/>
        </w:trPr>
        <w:tc>
          <w:tcPr>
            <w:tcW w:w="5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5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68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239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1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54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方正黑体_GBK" w:hAnsi="仿宋" w:eastAsia="方正黑体_GBK"/>
                <w:color w:val="000000"/>
                <w:kern w:val="0"/>
                <w:szCs w:val="21"/>
                <w:lang w:val="zh-CN"/>
              </w:rPr>
              <w:t>工种</w:t>
            </w:r>
          </w:p>
        </w:tc>
        <w:tc>
          <w:tcPr>
            <w:tcW w:w="16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方正黑体_GBK" w:hAnsi="仿宋" w:eastAsia="方正黑体_GBK"/>
                <w:color w:val="000000"/>
                <w:kern w:val="0"/>
                <w:szCs w:val="21"/>
                <w:lang w:val="zh-CN"/>
              </w:rPr>
              <w:t>取证时间</w:t>
            </w:r>
          </w:p>
        </w:tc>
        <w:tc>
          <w:tcPr>
            <w:tcW w:w="16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567" w:hRule="atLeast"/>
        </w:trPr>
        <w:tc>
          <w:tcPr>
            <w:tcW w:w="5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23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5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6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6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567" w:hRule="atLeast"/>
        </w:trPr>
        <w:tc>
          <w:tcPr>
            <w:tcW w:w="5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23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5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6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6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567" w:hRule="atLeast"/>
        </w:trPr>
        <w:tc>
          <w:tcPr>
            <w:tcW w:w="5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23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5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6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6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567" w:hRule="atLeast"/>
        </w:trPr>
        <w:tc>
          <w:tcPr>
            <w:tcW w:w="5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23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5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6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6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567" w:hRule="atLeast"/>
        </w:trPr>
        <w:tc>
          <w:tcPr>
            <w:tcW w:w="5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23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5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6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6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18" w:hRule="atLeast"/>
        </w:trPr>
        <w:tc>
          <w:tcPr>
            <w:tcW w:w="5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23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5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6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6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topLinePunct/>
              <w:spacing w:line="280" w:lineRule="exact"/>
              <w:jc w:val="center"/>
              <w:rPr>
                <w:rFonts w:ascii="方正黑体_GBK" w:hAnsi="仿宋" w:eastAsia="方正黑体_GBK"/>
                <w:color w:val="000000"/>
                <w:kern w:val="0"/>
                <w:szCs w:val="21"/>
                <w:lang w:val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 w:val="0"/>
        <w:jc w:val="left"/>
        <w:textAlignment w:val="auto"/>
        <w:rPr>
          <w:rFonts w:ascii="仿宋_GB2312" w:hAnsi="黑体" w:eastAsia="仿宋_GB2312"/>
          <w:color w:val="auto"/>
          <w:sz w:val="24"/>
          <w:szCs w:val="24"/>
        </w:rPr>
      </w:pPr>
      <w:r>
        <w:rPr>
          <w:rFonts w:hint="eastAsia" w:ascii="仿宋_GB2312" w:hAnsi="黑体" w:eastAsia="仿宋_GB2312"/>
          <w:color w:val="auto"/>
          <w:sz w:val="24"/>
          <w:szCs w:val="24"/>
        </w:rPr>
        <w:t>注：此表由</w:t>
      </w:r>
      <w:r>
        <w:rPr>
          <w:rFonts w:hint="eastAsia" w:ascii="仿宋_GB2312" w:hAnsi="黑体" w:eastAsia="仿宋_GB2312"/>
          <w:color w:val="auto"/>
          <w:sz w:val="24"/>
          <w:szCs w:val="24"/>
          <w:lang w:eastAsia="zh-CN"/>
        </w:rPr>
        <w:t>各</w:t>
      </w:r>
      <w:r>
        <w:rPr>
          <w:rFonts w:hint="eastAsia" w:ascii="仿宋_GB2312" w:hAnsi="黑体" w:eastAsia="仿宋_GB2312"/>
          <w:color w:val="auto"/>
          <w:sz w:val="24"/>
          <w:szCs w:val="24"/>
          <w:lang w:val="en-US" w:eastAsia="zh-CN"/>
        </w:rPr>
        <w:t>县</w:t>
      </w:r>
      <w:r>
        <w:rPr>
          <w:rFonts w:hint="eastAsia" w:ascii="仿宋_GB2312" w:hAnsi="黑体" w:eastAsia="仿宋_GB2312"/>
          <w:color w:val="auto"/>
          <w:sz w:val="24"/>
          <w:szCs w:val="24"/>
          <w:lang w:eastAsia="zh-CN"/>
        </w:rPr>
        <w:t>（区）人社部门或</w:t>
      </w:r>
      <w:r>
        <w:rPr>
          <w:rFonts w:hint="eastAsia" w:ascii="仿宋_GB2312" w:hAnsi="黑体" w:eastAsia="仿宋_GB2312"/>
          <w:color w:val="auto"/>
          <w:sz w:val="24"/>
          <w:szCs w:val="24"/>
          <w:lang w:val="en-US" w:eastAsia="zh-CN"/>
        </w:rPr>
        <w:t>申报单位</w:t>
      </w:r>
      <w:r>
        <w:rPr>
          <w:rFonts w:hint="eastAsia" w:ascii="仿宋_GB2312" w:hAnsi="黑体" w:eastAsia="仿宋_GB2312"/>
          <w:color w:val="auto"/>
          <w:sz w:val="24"/>
          <w:szCs w:val="24"/>
          <w:lang w:eastAsia="zh-CN"/>
        </w:rPr>
        <w:t>汇总填报</w:t>
      </w:r>
      <w:r>
        <w:rPr>
          <w:rFonts w:hint="eastAsia" w:ascii="仿宋_GB2312" w:hAnsi="黑体" w:eastAsia="仿宋_GB2312"/>
          <w:color w:val="auto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 w:val="0"/>
        <w:ind w:firstLine="480" w:firstLineChars="200"/>
        <w:jc w:val="left"/>
        <w:textAlignment w:val="auto"/>
        <w:rPr>
          <w:rFonts w:ascii="仿宋_GB2312" w:hAnsi="黑体" w:eastAsia="仿宋_GB2312"/>
          <w:color w:val="auto"/>
          <w:sz w:val="24"/>
          <w:szCs w:val="2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 w:val="0"/>
        <w:spacing w:line="594" w:lineRule="exact"/>
        <w:jc w:val="left"/>
        <w:textAlignment w:val="auto"/>
        <w:rPr>
          <w:rFonts w:ascii="黑体" w:hAnsi="黑体" w:eastAsia="黑体"/>
          <w:color w:val="auto"/>
          <w:sz w:val="32"/>
          <w:szCs w:val="32"/>
        </w:rPr>
        <w:sectPr>
          <w:footerReference r:id="rId4" w:type="default"/>
          <w:headerReference r:id="rId3" w:type="even"/>
          <w:footerReference r:id="rId5" w:type="even"/>
          <w:pgSz w:w="16838" w:h="11906" w:orient="landscape"/>
          <w:pgMar w:top="1797" w:right="1440" w:bottom="1797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黑体" w:eastAsia="仿宋_GB2312"/>
          <w:color w:val="auto"/>
          <w:sz w:val="24"/>
          <w:szCs w:val="24"/>
        </w:rPr>
        <w:t>联系人：</w:t>
      </w:r>
      <w:r>
        <w:rPr>
          <w:rFonts w:ascii="仿宋_GB2312" w:hAnsi="黑体" w:eastAsia="仿宋_GB2312"/>
          <w:color w:val="auto"/>
          <w:sz w:val="24"/>
          <w:szCs w:val="24"/>
        </w:rPr>
        <w:t xml:space="preserve">                                              </w:t>
      </w:r>
      <w:r>
        <w:rPr>
          <w:rFonts w:hint="eastAsia" w:ascii="仿宋_GB2312" w:hAnsi="黑体" w:eastAsia="仿宋_GB2312"/>
          <w:color w:val="auto"/>
          <w:sz w:val="24"/>
          <w:szCs w:val="24"/>
        </w:rPr>
        <w:t>联系电话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center" w:y="1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separate"/>
    </w:r>
    <w:r>
      <w:rPr>
        <w:rStyle w:val="15"/>
      </w:rPr>
      <w:t>24</w:t>
    </w:r>
    <w:r>
      <w:rPr>
        <w:rStyle w:val="15"/>
      </w:rPr>
      <w:fldChar w:fldCharType="end"/>
    </w:r>
  </w:p>
  <w:p>
    <w:pPr>
      <w:pStyle w:val="1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page" w:x="1221" w:y="730"/>
      <w:ind w:left="420" w:leftChars="200" w:right="420" w:rightChars="200"/>
      <w:rPr>
        <w:rStyle w:val="15"/>
        <w:rFonts w:ascii="宋体"/>
        <w:sz w:val="28"/>
        <w:szCs w:val="28"/>
      </w:rPr>
    </w:pPr>
    <w:r>
      <w:rPr>
        <w:rStyle w:val="15"/>
        <w:rFonts w:ascii="宋体" w:hAnsi="宋体"/>
        <w:sz w:val="28"/>
        <w:szCs w:val="28"/>
      </w:rPr>
      <w:t xml:space="preserve">— </w:t>
    </w:r>
    <w:r>
      <w:rPr>
        <w:rStyle w:val="15"/>
        <w:rFonts w:ascii="宋体" w:hAnsi="宋体"/>
        <w:sz w:val="28"/>
        <w:szCs w:val="28"/>
      </w:rPr>
      <w:fldChar w:fldCharType="begin"/>
    </w:r>
    <w:r>
      <w:rPr>
        <w:rStyle w:val="15"/>
        <w:rFonts w:ascii="宋体" w:hAnsi="宋体"/>
        <w:sz w:val="28"/>
        <w:szCs w:val="28"/>
      </w:rPr>
      <w:instrText xml:space="preserve">PAGE  </w:instrText>
    </w:r>
    <w:r>
      <w:rPr>
        <w:rStyle w:val="15"/>
        <w:rFonts w:ascii="宋体" w:hAnsi="宋体"/>
        <w:sz w:val="28"/>
        <w:szCs w:val="28"/>
      </w:rPr>
      <w:fldChar w:fldCharType="separate"/>
    </w:r>
    <w:r>
      <w:rPr>
        <w:rStyle w:val="15"/>
        <w:rFonts w:ascii="宋体" w:hAnsi="宋体"/>
        <w:sz w:val="28"/>
        <w:szCs w:val="28"/>
      </w:rPr>
      <w:t>24</w:t>
    </w:r>
    <w:r>
      <w:rPr>
        <w:rStyle w:val="15"/>
        <w:rFonts w:ascii="宋体" w:hAnsi="宋体"/>
        <w:sz w:val="28"/>
        <w:szCs w:val="28"/>
      </w:rPr>
      <w:fldChar w:fldCharType="end"/>
    </w:r>
    <w:r>
      <w:rPr>
        <w:rStyle w:val="15"/>
        <w:rFonts w:ascii="宋体" w:hAnsi="宋体"/>
        <w:sz w:val="28"/>
        <w:szCs w:val="28"/>
      </w:rPr>
      <w:t xml:space="preserve"> —</w:t>
    </w:r>
  </w:p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A3A8BB9"/>
    <w:multiLevelType w:val="multilevel"/>
    <w:tmpl w:val="EA3A8BB9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C93F89"/>
    <w:rsid w:val="087B59C3"/>
    <w:rsid w:val="098130A3"/>
    <w:rsid w:val="14C93F89"/>
    <w:rsid w:val="24F12100"/>
    <w:rsid w:val="2A8647FB"/>
    <w:rsid w:val="2D484BCC"/>
    <w:rsid w:val="32CE5F44"/>
    <w:rsid w:val="3F474561"/>
    <w:rsid w:val="46694C00"/>
    <w:rsid w:val="491D5479"/>
    <w:rsid w:val="4ED9236E"/>
    <w:rsid w:val="5575260D"/>
    <w:rsid w:val="620D6BFA"/>
    <w:rsid w:val="76371846"/>
    <w:rsid w:val="76ED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rFonts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ind w:left="864" w:hanging="864" w:firstLineChars="0"/>
      <w:outlineLvl w:val="3"/>
    </w:pPr>
    <w:rPr>
      <w:rFonts w:asciiTheme="minorAscii" w:hAnsiTheme="minorAscii" w:cstheme="majorBidi"/>
      <w:b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after="120" w:afterLines="0" w:afterAutospacing="0"/>
    </w:p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5">
    <w:name w:val="page number"/>
    <w:basedOn w:val="1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2026-07-24T03:33:00Z</dcterms:created>
  <dc:creator>李坚</dc:creator>
  <cp:lastModifiedBy>lebor</cp:lastModifiedBy>
  <dcterms:modified xsi:type="dcterms:W3CDTF">2026-07-28T03:42:43Z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60C68C5E430F43138D5E469082FCF656_11</vt:lpwstr>
  </property>
  <property fmtid="{D5CDD505-2E9C-101B-9397-08002B2CF9AE}" pid="4" name="KSOTemplateDocerSaveRecord">
    <vt:lpwstr>eyJoZGlkIjoiYmIzMTM5N2RlZWU1NzkzYmY0YjdmODEyZjVlMTRiZTYiLCJ1c2VySWQiOiIyMzYyMTE2MjcifQ==</vt:lpwstr>
  </property>
</Properties>
</file>